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附件5</w:t>
      </w:r>
    </w:p>
    <w:p>
      <w:pPr>
        <w:spacing w:line="540" w:lineRule="exact"/>
        <w:jc w:val="center"/>
        <w:rPr>
          <w:rFonts w:hint="eastAsia" w:ascii="Times New Roman" w:hAnsi="Times New Roman" w:eastAsia="方正小标宋_GBK" w:cs="方正楷体_GBK"/>
          <w:sz w:val="44"/>
          <w:szCs w:val="44"/>
        </w:rPr>
      </w:pPr>
      <w:r>
        <w:rPr>
          <w:rFonts w:hint="eastAsia" w:ascii="Times New Roman" w:hAnsi="Times New Roman" w:eastAsia="方正小标宋_GBK" w:cs="方正楷体_GBK"/>
          <w:sz w:val="44"/>
          <w:szCs w:val="44"/>
        </w:rPr>
        <w:t>荣昌区知识产权</w:t>
      </w:r>
      <w:r>
        <w:rPr>
          <w:rFonts w:hint="eastAsia" w:ascii="Times New Roman" w:hAnsi="Times New Roman" w:eastAsia="方正小标宋_GBK" w:cs="方正楷体_GBK"/>
          <w:sz w:val="44"/>
          <w:szCs w:val="44"/>
          <w:lang w:val="en-US" w:eastAsia="zh-CN"/>
        </w:rPr>
        <w:t>质押融资贴息</w:t>
      </w:r>
      <w:r>
        <w:rPr>
          <w:rFonts w:hint="eastAsia" w:ascii="Times New Roman" w:hAnsi="Times New Roman" w:eastAsia="方正小标宋_GBK" w:cs="方正楷体_GBK"/>
          <w:sz w:val="44"/>
          <w:szCs w:val="44"/>
        </w:rPr>
        <w:t>资助申请表</w:t>
      </w:r>
    </w:p>
    <w:tbl>
      <w:tblPr>
        <w:tblStyle w:val="4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472"/>
        <w:gridCol w:w="2075"/>
        <w:gridCol w:w="1225"/>
        <w:gridCol w:w="2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（个人）身份证号或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w w:val="90"/>
                <w:kern w:val="0"/>
                <w:sz w:val="28"/>
                <w:szCs w:val="28"/>
                <w:lang w:bidi="ar"/>
              </w:rPr>
              <w:t>（单位）统一社会信用代码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账号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商标质押</w:t>
            </w: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专利质押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注册号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专利号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商标名称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专利名称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注册类别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授权时间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权利人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权利人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贷款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贷款银行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贷款额度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利息总额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申请资助金额（元）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人民币       元 (大写:              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申请人签章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本申请人承诺提交的申报材料均真实、准确、合法、有效，所申请项目来源合理合法，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无权属纠纷，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不存在套取资助的行为，否则自愿承担相应法律责任。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（单位）盖章：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30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区市场监管局科室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初审意见</w:t>
            </w:r>
          </w:p>
        </w:tc>
        <w:tc>
          <w:tcPr>
            <w:tcW w:w="58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301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区市场监管局领导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58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审核人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：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年   月  日</w:t>
            </w:r>
          </w:p>
        </w:tc>
      </w:tr>
    </w:tbl>
    <w:p>
      <w:pPr>
        <w:numPr>
          <w:ilvl w:val="0"/>
          <w:numId w:val="0"/>
        </w:numPr>
        <w:spacing w:line="360" w:lineRule="exact"/>
        <w:ind w:firstLine="560" w:firstLineChars="200"/>
        <w:rPr>
          <w:rFonts w:hint="default" w:ascii="Times New Roman" w:hAnsi="Times New Roman" w:eastAsia="方正仿宋_GBK" w:cs="方正仿宋_GBK"/>
          <w:kern w:val="2"/>
          <w:sz w:val="28"/>
          <w:szCs w:val="28"/>
          <w:lang w:val="en-US" w:eastAsia="zh-CN" w:bidi="ar-SA"/>
        </w:rPr>
        <w:sectPr>
          <w:footerReference r:id="rId3" w:type="default"/>
          <w:pgSz w:w="11906" w:h="16838"/>
          <w:pgMar w:top="1871" w:right="1474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kern w:val="2"/>
          <w:sz w:val="28"/>
          <w:szCs w:val="28"/>
          <w:lang w:val="en-US" w:eastAsia="zh-CN" w:bidi="ar-SA"/>
        </w:rPr>
        <w:t>注：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利息总额为申报贷款办理的知识产权质押融资登记之日起至2021年底实际产生的利息总额。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exact"/>
        <w:rPr>
          <w:rFonts w:hint="default" w:ascii="Times New Roman" w:hAnsi="Times New Roman" w:eastAsia="方正仿宋_GBK" w:cs="方正仿宋_GBK"/>
          <w:sz w:val="28"/>
          <w:szCs w:val="28"/>
          <w:lang w:val="en-US" w:eastAsia="zh-CN"/>
        </w:rPr>
      </w:pPr>
    </w:p>
    <w:p/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OWUzNDQ4MGYwOGE4MDdmNDNkMTQ2YzkzOTk5YzUifQ=="/>
  </w:docVars>
  <w:rsids>
    <w:rsidRoot w:val="22210CC1"/>
    <w:rsid w:val="22210CC1"/>
    <w:rsid w:val="29746395"/>
    <w:rsid w:val="41D42C99"/>
    <w:rsid w:val="56173FB4"/>
    <w:rsid w:val="5EE4309A"/>
    <w:rsid w:val="64EF4547"/>
    <w:rsid w:val="6AA638F9"/>
    <w:rsid w:val="767949D6"/>
    <w:rsid w:val="7D2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319</Characters>
  <Lines>0</Lines>
  <Paragraphs>0</Paragraphs>
  <TotalTime>1</TotalTime>
  <ScaleCrop>false</ScaleCrop>
  <LinksUpToDate>false</LinksUpToDate>
  <CharactersWithSpaces>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2022-05-30T06:12:00Z</dcterms:created>
  <dc:creator>吕琴</dc:creator>
  <cp:lastModifiedBy>吕琴</cp:lastModifiedBy>
  <dcterms:modified xsi:type="dcterms:W3CDTF">2022-06-06T09:06:56Z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323CED0D56E946ED929A45F48376D087</vt:lpwstr>
  </property>
</Properties>
</file>