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jc w:val="center"/>
        <w:textAlignment w:val="auto"/>
        <w:rPr>
          <w:rFonts w:hint="eastAsia" w:ascii="宋体" w:hAnsi="宋体" w:eastAsia="方正小标宋_GBK" w:cs="方正小标宋_GBK"/>
          <w:color w:val="000000"/>
          <w:sz w:val="44"/>
          <w:szCs w:val="44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eastAsia="zh-CN"/>
        </w:rPr>
        <w:t>江苏省</w:t>
      </w:r>
      <w:r>
        <w:rPr>
          <w:rFonts w:hint="eastAsia" w:ascii="宋体" w:hAnsi="宋体" w:eastAsia="方正小标宋_GBK" w:cs="方正小标宋_GBK"/>
          <w:color w:val="000000"/>
          <w:sz w:val="44"/>
          <w:szCs w:val="44"/>
        </w:rPr>
        <w:t>专利申请精准管理名单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jc w:val="center"/>
        <w:textAlignment w:val="auto"/>
        <w:rPr>
          <w:rFonts w:hint="eastAsia" w:ascii="宋体" w:hAnsi="宋体" w:eastAsia="方正小标宋_GBK" w:cs="方正小标宋_GBK"/>
          <w:color w:val="000000"/>
          <w:sz w:val="44"/>
          <w:szCs w:val="44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</w:rPr>
        <w:t>申</w:t>
      </w: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_GBK" w:cs="方正小标宋_GBK"/>
          <w:color w:val="000000"/>
          <w:sz w:val="44"/>
          <w:szCs w:val="44"/>
        </w:rPr>
        <w:t>报</w:t>
      </w: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_GBK" w:cs="方正小标宋_GBK"/>
          <w:color w:val="00000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200"/>
        <w:tblOverlap w:val="never"/>
        <w:tblW w:w="8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640"/>
        <w:gridCol w:w="2160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申请单位名称                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统一社会信用代码               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注册地 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（固定电话+手机）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管理部门名称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管理部门人数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专职人员人数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专职人员姓名及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本单位涉及非正常专利申请情况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1.有无此类情况（填有或无）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2.撤回情况说明：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主营业务 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累计专利申请量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申请发明专利（    ）件，实用新型专利（    ）件，外观设计专利（    ）件，在国（境）外申请专利（    ）件。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截至2022年7月底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拥有专利情况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国内有效专利（    ）件，其中发明（    ）件，实用新型（    ）件，外观设计（    ）件，国（境）外有效发明专利（    ）件。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所属行业代码    及名称 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                                         ）                                            （按《国民经济行业分类》（GB/T4754-2011）中“大类”填写）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研发投入       （万元）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2019年（    ） 2020年（    ）2021年（    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知识产权投入       （万元）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2019年（    ） 2020年（    ）2021年（    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单位申报意见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一、我单位自愿申请纳入江苏省专利申请精准管理名单。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二、我单位的专利申请均基于真实的技术研发活动，无非正常专利申请行为。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三、我单位严格遵守国家法律法规及规范专利申请的相关规定，近3年无严重失信行为。    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2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800" w:firstLineChars="100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800" w:firstLineChars="100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单位法人代表签名：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（单位盖章）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设区市知识产权局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审查意见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jc w:val="both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（单位盖章）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WYwNDliMGIwZmYyYTFiY2QyOGU5ODVhYjFlMzYifQ=="/>
  </w:docVars>
  <w:rsids>
    <w:rsidRoot w:val="525A26B0"/>
    <w:rsid w:val="525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hAnsi="Calibri Light" w:eastAsia="黑体" w:cs="Times New Roman"/>
      <w:bCs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2022-08-12T07:21:00Z</dcterms:created>
  <dc:creator>Leir鲸鱼</dc:creator>
  <cp:lastModifiedBy>Leir鲸鱼</cp:lastModifiedBy>
  <dcterms:modified xsi:type="dcterms:W3CDTF">2022-08-12T07:22:04Z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C713480E65B04BB993D40EFD00EC14B0</vt:lpwstr>
  </property>
</Properties>
</file>