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方正小标宋_GBK"/>
          <w:snapToGrid w:val="0"/>
          <w:szCs w:val="44"/>
        </w:rPr>
      </w:pPr>
    </w:p>
    <w:p>
      <w:pPr>
        <w:pStyle w:val="10"/>
        <w:rPr>
          <w:rFonts w:ascii="方正小标宋_GBK"/>
          <w:snapToGrid w:val="0"/>
          <w:szCs w:val="44"/>
        </w:rPr>
      </w:pPr>
      <w:r>
        <w:rPr>
          <w:rFonts w:hint="eastAsia" w:ascii="方正小标宋_GBK"/>
          <w:snapToGrid w:val="0"/>
          <w:szCs w:val="44"/>
        </w:rPr>
        <w:t>南通市新型研发机构备案申报书</w:t>
      </w:r>
    </w:p>
    <w:p>
      <w:pPr>
        <w:spacing w:line="360" w:lineRule="auto"/>
        <w:jc w:val="center"/>
        <w:rPr>
          <w:rFonts w:eastAsia="方正楷体_GBK"/>
          <w:sz w:val="40"/>
          <w:szCs w:val="32"/>
        </w:rPr>
      </w:pPr>
      <w:r>
        <w:rPr>
          <w:rFonts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微软雅黑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申请备案</w:t>
      </w:r>
      <w:r>
        <w:rPr>
          <w:rFonts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微软雅黑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eastAsia="方正仿宋_GBK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申请备案培育</w:t>
      </w:r>
      <w:r>
        <w:rPr>
          <w:rFonts w:ascii="Times New Roman" w:hAnsi="Times New Roman" w:eastAsia="方正仿宋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center"/>
        <w:rPr>
          <w:rFonts w:eastAsia="方正楷体_GBK"/>
          <w:sz w:val="40"/>
          <w:szCs w:val="32"/>
        </w:rPr>
      </w:pPr>
    </w:p>
    <w:p>
      <w:pPr>
        <w:jc w:val="center"/>
      </w:pPr>
      <w:r>
        <w:rPr>
          <w:rFonts w:eastAsia="黑体"/>
          <w:sz w:val="44"/>
          <w:szCs w:val="44"/>
        </w:rPr>
        <w:t xml:space="preserve">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机构名称：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技术领域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申报单位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单位地址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邮 编：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负责人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电 话：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38"/>
          <w:sz w:val="32"/>
          <w:szCs w:val="32"/>
        </w:rPr>
        <w:t>联系人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电 话：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</w:t>
      </w:r>
    </w:p>
    <w:p>
      <w:pPr>
        <w:spacing w:line="710" w:lineRule="atLeas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fldChar w:fldCharType="begin"/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instrText xml:space="preserve"> eq \o\ad(主管部门,　　　　　)</w:instrTex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fldChar w:fldCharType="end"/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南通市科学技术局</w:t>
      </w:r>
    </w:p>
    <w:p>
      <w:pPr>
        <w:spacing w:line="7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二〇二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年制</w:t>
      </w:r>
    </w:p>
    <w:p>
      <w:pPr>
        <w:widowControl/>
        <w:jc w:val="center"/>
        <w:rPr>
          <w:rFonts w:eastAsia="方正小标宋_GBK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88" w:bottom="1928" w:left="1588" w:header="720" w:footer="850" w:gutter="0"/>
          <w:pgNumType w:start="1"/>
          <w:cols w:space="720" w:num="1"/>
          <w:titlePg/>
          <w:docGrid w:type="lines" w:linePitch="590" w:charSpace="-1024"/>
        </w:sectPr>
      </w:pPr>
    </w:p>
    <w:p>
      <w:pPr>
        <w:pStyle w:val="11"/>
        <w:spacing w:line="560" w:lineRule="exact"/>
        <w:ind w:left="638" w:hanging="638" w:hangingChars="14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目  录</w:t>
      </w:r>
    </w:p>
    <w:p>
      <w:pPr>
        <w:pStyle w:val="11"/>
        <w:spacing w:line="560" w:lineRule="exact"/>
        <w:ind w:left="406" w:hanging="406" w:hangingChars="145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（略，请自行编制）</w:t>
      </w:r>
    </w:p>
    <w:p>
      <w:pPr>
        <w:pStyle w:val="11"/>
        <w:spacing w:line="560" w:lineRule="exact"/>
        <w:ind w:left="638" w:hanging="638" w:hangingChars="145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申报单位信用承诺书</w:t>
      </w:r>
    </w:p>
    <w:p>
      <w:pPr>
        <w:spacing w:line="590" w:lineRule="exact"/>
        <w:rPr>
          <w:szCs w:val="32"/>
        </w:rPr>
      </w:pPr>
    </w:p>
    <w:p>
      <w:pPr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本单位承诺严格遵守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国家、省和市相关</w:t>
      </w:r>
      <w:r>
        <w:rPr>
          <w:rFonts w:ascii="方正仿宋_GBK" w:hAnsi="方正仿宋_GBK" w:eastAsia="方正仿宋_GBK" w:cs="方正仿宋_GBK"/>
          <w:sz w:val="32"/>
          <w:szCs w:val="32"/>
        </w:rPr>
        <w:t>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及申报通知要求</w:t>
      </w:r>
      <w:r>
        <w:rPr>
          <w:rFonts w:ascii="方正仿宋_GBK" w:hAnsi="方正仿宋_GBK" w:eastAsia="方正仿宋_GBK" w:cs="方正仿宋_GBK"/>
          <w:sz w:val="32"/>
          <w:szCs w:val="32"/>
        </w:rPr>
        <w:t>，为项目实施提供承诺的条件。承诺所提供申报资料真实有效，无编报虚假预算、篡改单位财务数据、侵犯他人知识产权等失信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造假</w:t>
      </w:r>
      <w:r>
        <w:rPr>
          <w:rFonts w:ascii="方正仿宋_GBK" w:hAnsi="方正仿宋_GBK" w:eastAsia="方正仿宋_GBK" w:cs="方正仿宋_GBK"/>
          <w:sz w:val="32"/>
          <w:szCs w:val="32"/>
        </w:rPr>
        <w:t>行为。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本单位承诺如有失实或失信行为，愿意承担以下责任：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取消备案资格；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撤销并收回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ascii="方正仿宋_GBK" w:hAnsi="方正仿宋_GBK" w:eastAsia="方正仿宋_GBK" w:cs="方正仿宋_GBK"/>
          <w:sz w:val="32"/>
          <w:szCs w:val="32"/>
        </w:rPr>
        <w:t>拨经费；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记入不良信用记录，接受相应处理；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其它相关法律责任等。</w:t>
      </w: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经办人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ind w:right="628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099" w:firstLine="4313" w:firstLineChars="1348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ascii="方正仿宋_GBK" w:hAnsi="方正仿宋_GBK" w:eastAsia="方正仿宋_GBK" w:cs="方正仿宋_GBK"/>
          <w:sz w:val="32"/>
          <w:szCs w:val="32"/>
        </w:rPr>
        <w:t>（公章）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ind w:right="1099" w:firstLine="3993" w:firstLineChars="124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年    月    日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szCs w:val="32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有关持股平台的承诺书</w:t>
      </w:r>
    </w:p>
    <w:p>
      <w:pPr>
        <w:spacing w:line="590" w:lineRule="exact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（人才通过持股平台持有机构股份的机构填写）</w:t>
      </w:r>
    </w:p>
    <w:p>
      <w:pPr>
        <w:spacing w:line="590" w:lineRule="exact"/>
        <w:ind w:firstLine="411" w:firstLineChars="196"/>
        <w:rPr>
          <w:szCs w:val="32"/>
        </w:rPr>
      </w:pPr>
    </w:p>
    <w:p>
      <w:pPr>
        <w:spacing w:line="59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本公司承诺：XX持股平台公司仅用于XX、XX、XX代持XX新型研发机构股份，不从事其它经营活动，特此承诺。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研究院运营公司法人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：  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持股平台公司法人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研究院运营公司</w:t>
      </w:r>
      <w:r>
        <w:rPr>
          <w:rFonts w:ascii="方正仿宋_GBK" w:hAnsi="方正仿宋_GBK" w:eastAsia="方正仿宋_GBK" w:cs="方正仿宋_GBK"/>
          <w:sz w:val="32"/>
          <w:szCs w:val="32"/>
        </w:rPr>
        <w:t>公章）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单位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持股平台公司</w:t>
      </w:r>
      <w:r>
        <w:rPr>
          <w:rFonts w:ascii="方正仿宋_GBK" w:hAnsi="方正仿宋_GBK" w:eastAsia="方正仿宋_GBK" w:cs="方正仿宋_GBK"/>
          <w:sz w:val="32"/>
          <w:szCs w:val="32"/>
        </w:rPr>
        <w:t>公章）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pacing w:line="590" w:lineRule="exact"/>
        <w:ind w:right="1099" w:firstLine="3993" w:firstLineChars="1248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09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 年   月    日</w:t>
      </w:r>
    </w:p>
    <w:p>
      <w:pPr>
        <w:pStyle w:val="11"/>
        <w:spacing w:line="56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方正小标宋_GBK" w:eastAsia="方正小标宋_GBK"/>
          <w:sz w:val="44"/>
          <w:szCs w:val="44"/>
        </w:rPr>
        <w:t>主管部门审核推荐意见</w:t>
      </w:r>
    </w:p>
    <w:p>
      <w:pPr>
        <w:spacing w:line="590" w:lineRule="exact"/>
        <w:rPr>
          <w:szCs w:val="32"/>
        </w:rPr>
      </w:pP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国家、省和市相关</w:t>
      </w:r>
      <w:r>
        <w:rPr>
          <w:rFonts w:ascii="方正仿宋_GBK" w:hAnsi="方正仿宋_GBK" w:eastAsia="方正仿宋_GBK" w:cs="方正仿宋_GBK"/>
          <w:sz w:val="32"/>
          <w:szCs w:val="32"/>
        </w:rPr>
        <w:t>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及申报通知</w:t>
      </w:r>
      <w:r>
        <w:rPr>
          <w:rFonts w:ascii="方正仿宋_GBK" w:hAnsi="方正仿宋_GBK" w:eastAsia="方正仿宋_GBK" w:cs="方正仿宋_GBK"/>
          <w:sz w:val="32"/>
          <w:szCs w:val="32"/>
        </w:rPr>
        <w:t>要求，我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ascii="方正仿宋_GBK" w:hAnsi="方正仿宋_GBK" w:eastAsia="方正仿宋_GBK" w:cs="方正仿宋_GBK"/>
          <w:sz w:val="32"/>
          <w:szCs w:val="32"/>
        </w:rPr>
        <w:t>对该申请单位及其申请材料进行了认真审核、现场查看，现承诺如下：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该单位无不良信用记录，符合申报资格要求，所提交的申请材料完整齐全、真实有效；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本单位在审核及现场查看过程中，坚持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公平公正，</w:t>
      </w:r>
      <w:r>
        <w:rPr>
          <w:rFonts w:ascii="方正仿宋_GBK" w:hAnsi="方正仿宋_GBK" w:eastAsia="方正仿宋_GBK" w:cs="方正仿宋_GBK"/>
          <w:sz w:val="32"/>
          <w:szCs w:val="32"/>
        </w:rPr>
        <w:t>切实履行管理职责，无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有偿服务、</w:t>
      </w:r>
      <w:r>
        <w:rPr>
          <w:rFonts w:ascii="方正仿宋_GBK" w:hAnsi="方正仿宋_GBK" w:eastAsia="方正仿宋_GBK" w:cs="方正仿宋_GBK"/>
          <w:sz w:val="32"/>
          <w:szCs w:val="32"/>
        </w:rPr>
        <w:t>违规推荐、审核不严等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失信违规</w:t>
      </w:r>
      <w:r>
        <w:rPr>
          <w:rFonts w:ascii="方正仿宋_GBK" w:hAnsi="方正仿宋_GBK" w:eastAsia="方正仿宋_GBK" w:cs="方正仿宋_GBK"/>
          <w:sz w:val="32"/>
          <w:szCs w:val="32"/>
        </w:rPr>
        <w:t>行为；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ascii="方正仿宋_GBK" w:hAnsi="方正仿宋_GBK" w:eastAsia="方正仿宋_GBK" w:cs="方正仿宋_GBK"/>
          <w:sz w:val="32"/>
          <w:szCs w:val="32"/>
        </w:rPr>
        <w:t>如有失实或失信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、违规</w:t>
      </w:r>
      <w:r>
        <w:rPr>
          <w:rFonts w:ascii="方正仿宋_GBK" w:hAnsi="方正仿宋_GBK" w:eastAsia="方正仿宋_GBK" w:cs="方正仿宋_GBK"/>
          <w:sz w:val="32"/>
          <w:szCs w:val="32"/>
        </w:rPr>
        <w:t>行为，本单位将追究相关人员责任，并承担相关责任。</w:t>
      </w:r>
    </w:p>
    <w:p>
      <w:pPr>
        <w:spacing w:line="590" w:lineRule="exact"/>
        <w:ind w:firstLine="627" w:firstLineChars="196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256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经办人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ind w:right="628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</w:t>
      </w:r>
      <w:r>
        <w:rPr>
          <w:rFonts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ind w:right="1099" w:firstLine="4313" w:firstLineChars="1348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ascii="方正仿宋_GBK" w:hAnsi="方正仿宋_GBK" w:eastAsia="方正仿宋_GBK" w:cs="方正仿宋_GBK"/>
          <w:sz w:val="32"/>
          <w:szCs w:val="32"/>
        </w:rPr>
        <w:t>（公章）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90" w:lineRule="exact"/>
        <w:ind w:right="1099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 年   月    日</w:t>
      </w:r>
    </w:p>
    <w:p>
      <w:pPr>
        <w:widowControl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ascii="方正小标宋_GBK" w:eastAsia="方正小标宋_GBK"/>
          <w:sz w:val="44"/>
          <w:szCs w:val="44"/>
        </w:rPr>
        <w:t xml:space="preserve"> </w:t>
      </w:r>
    </w:p>
    <w:p>
      <w:pPr>
        <w:widowControl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XXX研究院简介</w:t>
      </w:r>
    </w:p>
    <w:p>
      <w:pPr>
        <w:spacing w:line="590" w:lineRule="exact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（请按格式填写）</w:t>
      </w:r>
    </w:p>
    <w:p>
      <w:pPr>
        <w:widowControl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南通XX研究院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运营实体为南通XX有限公司，X年X月X日注册，注册资金XX万元，截止X年X月X日实到注册资金X万元，法人代表XXX，注册地XX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研究院</w:t>
      </w:r>
      <w:r>
        <w:rPr>
          <w:rFonts w:ascii="方正仿宋_GBK" w:hAnsi="方正仿宋_GBK" w:eastAsia="方正仿宋_GBK" w:cs="方正仿宋_GBK"/>
          <w:sz w:val="32"/>
          <w:szCs w:val="32"/>
        </w:rPr>
        <w:t>依托XX大学国家XX重点实验室（或工程技术研究中心等）及其XX人才团队建设，X年X月X日XX大学、XX人才团队、XX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（园区管委会）</w:t>
      </w:r>
      <w:r>
        <w:rPr>
          <w:rFonts w:ascii="方正仿宋_GBK" w:hAnsi="方正仿宋_GBK" w:eastAsia="方正仿宋_GBK" w:cs="方正仿宋_GBK"/>
          <w:sz w:val="32"/>
          <w:szCs w:val="32"/>
        </w:rPr>
        <w:t>正式签约共建。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核心人才团队成员为A、B、C……等共X人，其中XX为管理团队核心成员，XX和XX为技术团队核心成员，技术团队核心成员中XX为XX重点实验室（研究院依托平台）XX职务，XX为XX重点实验室XX职务……管理团队核心成员中XX为XX公司XX职务。运营公司股东分别为：XX、XX……，分别持有XX%、XX%的股份……。股东出资均为现金出资。其中人才团队成员XX、XX和XX分别直接持有运营公司X%、X%、X%、X%和X%的股份（或XX、XX和XX通过XX持股平台持有运营公司X%、X%、X%、X%和X%的股份，或XX通过XX代持X%的股份，人才团队合计持有运营公司XX%的股份。XX在依托科研平台中任XX职务，XX在依托科研平台中任XX职务，为依托科研平台核心团队人员在研究院运营公司持有股份人员。运营公司股权结构和人才团队持股情况如表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、2</w:t>
      </w:r>
      <w:r>
        <w:rPr>
          <w:rFonts w:ascii="方正仿宋_GBK" w:hAnsi="方正仿宋_GBK" w:eastAsia="方正仿宋_GBK" w:cs="方正仿宋_GBK"/>
          <w:sz w:val="32"/>
          <w:szCs w:val="32"/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研究院正式办公和科研场所共计XX平方米，位于XX（详细地址），目前已完成装修并入驻办公（或入驻临时办公场地，位于XX（详细地址），面积为XX平方米，计划X年X月搬入正式办公和科研场所）。拥有研发设备（不含日常办公用电脑、家具等）XX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套），设备原值XX万元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，详见表3</w:t>
      </w:r>
      <w:r>
        <w:rPr>
          <w:rFonts w:ascii="方正仿宋_GBK" w:hAnsi="方正仿宋_GBK" w:eastAsia="方正仿宋_GBK" w:cs="方正仿宋_GBK"/>
          <w:sz w:val="32"/>
          <w:szCs w:val="32"/>
        </w:rPr>
        <w:t>。拥有专职研发人员XX人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（其中</w:t>
      </w:r>
      <w:r>
        <w:rPr>
          <w:rFonts w:ascii="方正仿宋_GBK" w:hAnsi="方正仿宋_GBK" w:eastAsia="方正仿宋_GBK" w:cs="方正仿宋_GBK"/>
          <w:sz w:val="32"/>
          <w:szCs w:val="32"/>
        </w:rPr>
        <w:t>正式缴纳社保的XX人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ascii="方正仿宋_GBK" w:hAnsi="方正仿宋_GBK" w:eastAsia="方正仿宋_GBK" w:cs="方正仿宋_GBK"/>
          <w:sz w:val="32"/>
          <w:szCs w:val="32"/>
        </w:rPr>
        <w:t>。成立以来签订合同科研X项，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科研合同金额XX万元，</w:t>
      </w:r>
      <w:r>
        <w:rPr>
          <w:rFonts w:ascii="方正仿宋_GBK" w:hAnsi="方正仿宋_GBK" w:eastAsia="方正仿宋_GBK" w:cs="方正仿宋_GBK"/>
          <w:sz w:val="32"/>
          <w:szCs w:val="32"/>
        </w:rPr>
        <w:t>实现合同科研到帐收入XX万元，在研在孵项目XX个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累计孵化引进企业XX家。</w:t>
      </w:r>
    </w:p>
    <w:p>
      <w:pPr>
        <w:widowControl/>
        <w:spacing w:line="48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widowControl/>
        <w:spacing w:line="48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表1 人才团队持股列表（样表）</w:t>
      </w:r>
    </w:p>
    <w:tbl>
      <w:tblPr>
        <w:tblStyle w:val="4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25"/>
        <w:gridCol w:w="1809"/>
        <w:gridCol w:w="1417"/>
        <w:gridCol w:w="1134"/>
        <w:gridCol w:w="1134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人才团队成员姓名</w:t>
            </w:r>
          </w:p>
        </w:tc>
        <w:tc>
          <w:tcPr>
            <w:tcW w:w="18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出资额和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占股比例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持股形式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在研究院的职务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在依托平台的职务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其他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8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  <w:tc>
          <w:tcPr>
            <w:tcW w:w="18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XX万元，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占15%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见表注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法人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XX实验室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XXX大学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教授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8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  <w:tc>
          <w:tcPr>
            <w:tcW w:w="18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XX万元，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占9%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XX实验室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骨干成员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XX公司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8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…</w:t>
            </w:r>
          </w:p>
        </w:tc>
        <w:tc>
          <w:tcPr>
            <w:tcW w:w="112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809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1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合计</w:t>
            </w:r>
          </w:p>
        </w:tc>
        <w:tc>
          <w:tcPr>
            <w:tcW w:w="18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60%</w:t>
            </w:r>
          </w:p>
        </w:tc>
        <w:tc>
          <w:tcPr>
            <w:tcW w:w="1417" w:type="dxa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</w:tr>
    </w:tbl>
    <w:p>
      <w:pPr>
        <w:rPr>
          <w:rFonts w:ascii="方正楷体_GBK" w:hAnsi="方正黑体_GBK" w:eastAsia="方正楷体_GBK" w:cs="方正黑体_GBK"/>
          <w:szCs w:val="21"/>
        </w:rPr>
      </w:pPr>
      <w:r>
        <w:rPr>
          <w:rFonts w:hint="eastAsia" w:ascii="方正楷体_GBK" w:hAnsi="方正黑体_GBK" w:eastAsia="方正楷体_GBK" w:cs="方正黑体_GBK"/>
          <w:szCs w:val="21"/>
        </w:rPr>
        <w:t>注：表1“持股形式”栏请填</w:t>
      </w:r>
      <w:r>
        <w:rPr>
          <w:rFonts w:hint="eastAsia" w:ascii="方正楷体_GBK" w:hAnsi="方正仿宋_GBK" w:eastAsia="方正楷体_GBK" w:cs="方正仿宋_GBK"/>
          <w:szCs w:val="21"/>
        </w:rPr>
        <w:t>①直接出资；②通过XX持股平台持有X%；③通过XX代持X%。</w:t>
      </w:r>
    </w:p>
    <w:p>
      <w:pPr>
        <w:spacing w:line="300" w:lineRule="auto"/>
        <w:jc w:val="center"/>
        <w:rPr>
          <w:rFonts w:ascii="方正黑体_GBK" w:hAnsi="方正黑体_GBK" w:eastAsia="方正黑体_GBK" w:cs="方正黑体_GBK"/>
          <w:szCs w:val="32"/>
        </w:rPr>
      </w:pPr>
    </w:p>
    <w:p>
      <w:pPr>
        <w:widowControl/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表2 专职人员情况表（样表）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2"/>
        <w:gridCol w:w="851"/>
        <w:gridCol w:w="893"/>
        <w:gridCol w:w="985"/>
        <w:gridCol w:w="1098"/>
        <w:gridCol w:w="1134"/>
        <w:gridCol w:w="993"/>
        <w:gridCol w:w="141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学历</w:t>
            </w:r>
          </w:p>
        </w:tc>
        <w:tc>
          <w:tcPr>
            <w:tcW w:w="8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岗位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性质</w:t>
            </w:r>
          </w:p>
        </w:tc>
        <w:tc>
          <w:tcPr>
            <w:tcW w:w="98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职务</w:t>
            </w:r>
          </w:p>
        </w:tc>
        <w:tc>
          <w:tcPr>
            <w:tcW w:w="109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劳动合同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签署日期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已发放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工资月数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缴纳社保日期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研究生</w:t>
            </w:r>
          </w:p>
        </w:tc>
        <w:tc>
          <w:tcPr>
            <w:tcW w:w="8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研发</w:t>
            </w:r>
          </w:p>
        </w:tc>
        <w:tc>
          <w:tcPr>
            <w:tcW w:w="98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技术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主管</w:t>
            </w:r>
          </w:p>
        </w:tc>
        <w:tc>
          <w:tcPr>
            <w:tcW w:w="109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X月X日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X月X日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本科</w:t>
            </w:r>
          </w:p>
        </w:tc>
        <w:tc>
          <w:tcPr>
            <w:tcW w:w="8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管理</w:t>
            </w:r>
          </w:p>
        </w:tc>
        <w:tc>
          <w:tcPr>
            <w:tcW w:w="98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财务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主管</w:t>
            </w:r>
          </w:p>
        </w:tc>
        <w:tc>
          <w:tcPr>
            <w:tcW w:w="109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X月X日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</w:t>
            </w:r>
          </w:p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X月X日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t>…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……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8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985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09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095" w:type="dxa"/>
          </w:tcPr>
          <w:p>
            <w:pPr>
              <w:spacing w:line="260" w:lineRule="exact"/>
              <w:jc w:val="center"/>
              <w:outlineLvl w:val="0"/>
            </w:pPr>
          </w:p>
        </w:tc>
      </w:tr>
    </w:tbl>
    <w:p>
      <w:pPr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楷体_GBK" w:hAnsi="方正黑体_GBK" w:eastAsia="方正楷体_GBK" w:cs="方正黑体_GBK"/>
          <w:szCs w:val="21"/>
        </w:rPr>
        <w:t>注：</w:t>
      </w:r>
      <w:r>
        <w:rPr>
          <w:rFonts w:hint="eastAsia" w:ascii="方正楷体_GBK" w:hAnsi="方正仿宋_GBK" w:eastAsia="方正楷体_GBK" w:cs="方正仿宋_GBK"/>
          <w:szCs w:val="21"/>
        </w:rPr>
        <w:t>①</w:t>
      </w:r>
      <w:r>
        <w:rPr>
          <w:rFonts w:hint="eastAsia" w:ascii="方正楷体_GBK" w:hAnsi="方正黑体_GBK" w:eastAsia="方正楷体_GBK" w:cs="方正黑体_GBK"/>
          <w:szCs w:val="21"/>
        </w:rPr>
        <w:t>表2所指专职人员为与公司签有劳动合同，并由研究院缴纳社保</w:t>
      </w:r>
      <w:r>
        <w:rPr>
          <w:rFonts w:hint="eastAsia" w:ascii="方正楷体_GBK" w:hAnsi="方正黑体_GBK" w:eastAsia="方正楷体_GBK" w:cs="方正黑体_GBK"/>
          <w:szCs w:val="21"/>
          <w:lang w:val="en-US" w:eastAsia="zh-CN"/>
        </w:rPr>
        <w:t>或个税</w:t>
      </w:r>
      <w:r>
        <w:rPr>
          <w:rFonts w:hint="eastAsia" w:ascii="方正楷体_GBK" w:hAnsi="方正黑体_GBK" w:eastAsia="方正楷体_GBK" w:cs="方正黑体_GBK"/>
          <w:szCs w:val="21"/>
        </w:rPr>
        <w:t>人员。</w:t>
      </w:r>
      <w:r>
        <w:rPr>
          <w:rFonts w:hint="eastAsia" w:ascii="方正楷体_GBK" w:hAnsi="方正仿宋_GBK" w:eastAsia="方正楷体_GBK" w:cs="方正仿宋_GBK"/>
          <w:szCs w:val="21"/>
        </w:rPr>
        <w:t>②</w:t>
      </w:r>
      <w:r>
        <w:rPr>
          <w:rFonts w:hint="eastAsia" w:ascii="方正楷体_GBK" w:hAnsi="方正黑体_GBK" w:eastAsia="方正楷体_GBK" w:cs="方正黑体_GBK"/>
          <w:szCs w:val="21"/>
        </w:rPr>
        <w:t>“岗位性质”栏请填“研发”或“管理”。</w:t>
      </w:r>
    </w:p>
    <w:p>
      <w:pPr>
        <w:widowControl/>
        <w:spacing w:line="480" w:lineRule="exact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表3 主要研发仪器设备清单（样表）</w:t>
      </w:r>
    </w:p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27"/>
        <w:gridCol w:w="1418"/>
        <w:gridCol w:w="709"/>
        <w:gridCol w:w="286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设备原值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来源</w:t>
            </w:r>
          </w:p>
        </w:tc>
        <w:tc>
          <w:tcPr>
            <w:tcW w:w="2866" w:type="dxa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产权单位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购买或租赁时间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X X分析仪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X万元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自有</w:t>
            </w: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本研究院</w:t>
            </w: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X X光谱仪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X万元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自有</w:t>
            </w: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本研究院</w:t>
            </w: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X X传感器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X万元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租赁</w:t>
            </w: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X公司</w:t>
            </w: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outlineLvl w:val="0"/>
            </w:pPr>
            <w:r>
              <w:rPr>
                <w:rFonts w:hint="eastAsia"/>
              </w:rPr>
              <w:t>X X超声波流量计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X万元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租赁</w:t>
            </w: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X大学</w:t>
            </w: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t>…</w:t>
            </w: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4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2327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973" w:type="dxa"/>
            <w:gridSpan w:val="2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合  计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rFonts w:hint="eastAsia"/>
              </w:rPr>
              <w:t>X X万元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286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</w:p>
        </w:tc>
        <w:tc>
          <w:tcPr>
            <w:tcW w:w="1386" w:type="dxa"/>
          </w:tcPr>
          <w:p>
            <w:pPr>
              <w:spacing w:line="260" w:lineRule="exact"/>
              <w:jc w:val="center"/>
              <w:outlineLvl w:val="0"/>
            </w:pPr>
          </w:p>
        </w:tc>
      </w:tr>
    </w:tbl>
    <w:p>
      <w:pPr>
        <w:adjustRightInd w:val="0"/>
        <w:ind w:firstLine="420" w:firstLineChars="200"/>
        <w:jc w:val="left"/>
        <w:rPr>
          <w:rFonts w:ascii="方正黑体_GBK" w:hAnsi="方正黑体_GBK" w:eastAsia="方正黑体_GBK" w:cs="方正黑体_GBK"/>
          <w:bCs/>
          <w:szCs w:val="21"/>
        </w:rPr>
      </w:pPr>
      <w:r>
        <w:rPr>
          <w:rFonts w:hint="eastAsia" w:ascii="方正楷体_GBK" w:hAnsi="方正黑体_GBK" w:eastAsia="方正楷体_GBK" w:cs="方正黑体_GBK"/>
          <w:szCs w:val="21"/>
        </w:rPr>
        <w:t>注：</w:t>
      </w:r>
      <w:r>
        <w:rPr>
          <w:rFonts w:hint="eastAsia" w:ascii="方正楷体_GBK" w:hAnsi="方正仿宋_GBK" w:eastAsia="方正楷体_GBK" w:cs="方正仿宋_GBK"/>
          <w:szCs w:val="21"/>
        </w:rPr>
        <w:t>①</w:t>
      </w:r>
      <w:r>
        <w:rPr>
          <w:rFonts w:hint="eastAsia" w:ascii="方正楷体_GBK" w:hAnsi="方正黑体_GBK" w:eastAsia="方正楷体_GBK" w:cs="方正黑体_GBK"/>
          <w:szCs w:val="21"/>
        </w:rPr>
        <w:t>表5“来源”栏请填“自有”或“租赁”。</w:t>
      </w:r>
      <w:r>
        <w:rPr>
          <w:rFonts w:hint="eastAsia" w:ascii="方正楷体_GBK" w:hAnsi="方正仿宋_GBK" w:eastAsia="方正楷体_GBK" w:cs="方正仿宋_GBK"/>
          <w:szCs w:val="21"/>
        </w:rPr>
        <w:t>②本表不含日常办公用电脑、家具等常规设备。</w:t>
      </w:r>
    </w:p>
    <w:p>
      <w:pPr>
        <w:adjustRightInd w:val="0"/>
        <w:spacing w:line="560" w:lineRule="exact"/>
        <w:jc w:val="center"/>
        <w:rPr>
          <w:rFonts w:ascii="方正黑体_GBK" w:hAnsi="方正黑体_GBK" w:eastAsia="方正黑体_GBK" w:cs="方正黑体_GBK"/>
          <w:szCs w:val="32"/>
        </w:rPr>
        <w:sectPr>
          <w:footerReference r:id="rId8" w:type="first"/>
          <w:footerReference r:id="rId7" w:type="default"/>
          <w:pgSz w:w="11906" w:h="16838"/>
          <w:pgMar w:top="2098" w:right="1588" w:bottom="1928" w:left="1588" w:header="720" w:footer="680" w:gutter="0"/>
          <w:pgNumType w:start="1"/>
          <w:cols w:space="720" w:num="1"/>
          <w:docGrid w:type="lines" w:linePitch="590" w:charSpace="-1024"/>
        </w:sectPr>
      </w:pPr>
    </w:p>
    <w:p>
      <w:pPr>
        <w:widowControl/>
        <w:ind w:firstLine="560" w:firstLineChars="200"/>
        <w:jc w:val="left"/>
        <w:rPr>
          <w:rFonts w:eastAsia="黑体"/>
          <w:sz w:val="28"/>
        </w:rPr>
      </w:pPr>
      <w:r>
        <w:rPr>
          <w:rFonts w:eastAsia="黑体"/>
          <w:sz w:val="28"/>
        </w:rPr>
        <w:t>一、基本</w:t>
      </w:r>
      <w:r>
        <w:rPr>
          <w:rFonts w:hint="eastAsia" w:eastAsia="黑体"/>
          <w:sz w:val="28"/>
        </w:rPr>
        <w:t>情况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56"/>
        <w:gridCol w:w="59"/>
        <w:gridCol w:w="650"/>
        <w:gridCol w:w="128"/>
        <w:gridCol w:w="142"/>
        <w:gridCol w:w="580"/>
        <w:gridCol w:w="146"/>
        <w:gridCol w:w="136"/>
        <w:gridCol w:w="601"/>
        <w:gridCol w:w="110"/>
        <w:gridCol w:w="147"/>
        <w:gridCol w:w="124"/>
        <w:gridCol w:w="290"/>
        <w:gridCol w:w="291"/>
        <w:gridCol w:w="138"/>
        <w:gridCol w:w="425"/>
        <w:gridCol w:w="363"/>
        <w:gridCol w:w="66"/>
        <w:gridCol w:w="402"/>
        <w:gridCol w:w="736"/>
        <w:gridCol w:w="13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申报单位</w:t>
            </w:r>
          </w:p>
          <w:p>
            <w:pPr>
              <w:spacing w:line="260" w:lineRule="exact"/>
              <w:jc w:val="center"/>
              <w:outlineLvl w:val="0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（按营业执照名称）</w:t>
            </w:r>
          </w:p>
        </w:tc>
        <w:tc>
          <w:tcPr>
            <w:tcW w:w="3298" w:type="dxa"/>
            <w:gridSpan w:val="9"/>
            <w:vAlign w:val="center"/>
          </w:tcPr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  <w:tc>
          <w:tcPr>
            <w:tcW w:w="2356" w:type="dxa"/>
            <w:gridSpan w:val="10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注册成立日期</w:t>
            </w:r>
          </w:p>
          <w:p>
            <w:pPr>
              <w:spacing w:line="260" w:lineRule="exact"/>
              <w:jc w:val="center"/>
              <w:outlineLvl w:val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（按营业执照）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60" w:lineRule="exact"/>
              <w:ind w:right="315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注册资金</w:t>
            </w:r>
          </w:p>
        </w:tc>
        <w:tc>
          <w:tcPr>
            <w:tcW w:w="3298" w:type="dxa"/>
            <w:gridSpan w:val="9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 xml:space="preserve"> 万元</w:t>
            </w:r>
          </w:p>
        </w:tc>
        <w:tc>
          <w:tcPr>
            <w:tcW w:w="2356" w:type="dxa"/>
            <w:gridSpan w:val="10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注册资金</w:t>
            </w:r>
            <w:r>
              <w:rPr>
                <w:rFonts w:hint="eastAsia"/>
                <w:szCs w:val="21"/>
              </w:rPr>
              <w:t>实缴金额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统一社会</w:t>
            </w:r>
          </w:p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信用代码</w:t>
            </w:r>
          </w:p>
        </w:tc>
        <w:tc>
          <w:tcPr>
            <w:tcW w:w="3298" w:type="dxa"/>
            <w:gridSpan w:val="9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  <w:tc>
          <w:tcPr>
            <w:tcW w:w="2356" w:type="dxa"/>
            <w:gridSpan w:val="10"/>
            <w:vAlign w:val="center"/>
          </w:tcPr>
          <w:p>
            <w:pPr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spacing w:line="260" w:lineRule="exact"/>
              <w:outlineLvl w:val="0"/>
              <w:rPr>
                <w:szCs w:val="21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 w:val="18"/>
                <w:szCs w:val="18"/>
              </w:rPr>
            </w:pPr>
            <w:r>
              <w:t>技术领域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4827" w:type="dxa"/>
            <w:gridSpan w:val="14"/>
            <w:vAlign w:val="center"/>
          </w:tcPr>
          <w:p>
            <w:pPr>
              <w:adjustRightInd w:val="0"/>
              <w:spacing w:line="260" w:lineRule="exact"/>
              <w:outlineLvl w:val="0"/>
            </w:pPr>
            <w:r>
              <w:rPr>
                <w:szCs w:val="21"/>
              </w:rPr>
              <w:t>（只能填写大写字母，最多填写三项）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A.新一代信息技术；B.高端装备制造;C.新材料;D.新能源;E.生物医药及医疗健康;F.节能环保;G.航空航天;H.其他（请填写）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依托高校/院所</w:t>
            </w:r>
          </w:p>
        </w:tc>
        <w:tc>
          <w:tcPr>
            <w:tcW w:w="7524" w:type="dxa"/>
            <w:gridSpan w:val="22"/>
            <w:vAlign w:val="center"/>
          </w:tcPr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60" w:lineRule="exact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依托科研平台（写全称）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60" w:lineRule="exact"/>
              <w:outlineLvl w:val="0"/>
              <w:rPr>
                <w:rFonts w:hint="eastAsia"/>
                <w:bCs/>
              </w:rPr>
            </w:pPr>
          </w:p>
          <w:p>
            <w:pPr>
              <w:spacing w:line="260" w:lineRule="exact"/>
              <w:outlineLvl w:val="0"/>
              <w:rPr>
                <w:rFonts w:hint="eastAsia"/>
                <w:bCs/>
              </w:rPr>
            </w:pPr>
          </w:p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bCs/>
              </w:rPr>
              <w:t>认定的国家部门</w:t>
            </w:r>
          </w:p>
        </w:tc>
        <w:tc>
          <w:tcPr>
            <w:tcW w:w="3126" w:type="dxa"/>
            <w:gridSpan w:val="7"/>
            <w:vAlign w:val="center"/>
          </w:tcPr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60" w:lineRule="exact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依托学科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pacing w:line="260" w:lineRule="exact"/>
              <w:jc w:val="center"/>
              <w:outlineLvl w:val="0"/>
              <w:rPr>
                <w:bCs/>
              </w:rPr>
            </w:pPr>
            <w:r>
              <w:rPr>
                <w:rFonts w:hint="eastAsia"/>
                <w:bCs/>
              </w:rPr>
              <w:t>学科层次</w:t>
            </w:r>
          </w:p>
        </w:tc>
        <w:tc>
          <w:tcPr>
            <w:tcW w:w="3126" w:type="dxa"/>
            <w:gridSpan w:val="7"/>
            <w:vAlign w:val="center"/>
          </w:tcPr>
          <w:p>
            <w:pPr>
              <w:adjustRightInd w:val="0"/>
              <w:spacing w:line="260" w:lineRule="exact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</w:pPr>
            <w:r>
              <w:rPr>
                <w:szCs w:val="21"/>
              </w:rPr>
              <w:t>研发类型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bCs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pacing w:line="260" w:lineRule="exact"/>
              <w:outlineLvl w:val="0"/>
            </w:pPr>
          </w:p>
        </w:tc>
        <w:tc>
          <w:tcPr>
            <w:tcW w:w="4827" w:type="dxa"/>
            <w:gridSpan w:val="14"/>
            <w:vAlign w:val="center"/>
          </w:tcPr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260" w:lineRule="exact"/>
              <w:outlineLvl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（只能填写大写字母，最多填写三项）A.基础研究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B.应用研究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C.试验发展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D.技术孵化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E.技术服务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F.企业孵化</w:t>
            </w:r>
          </w:p>
          <w:p>
            <w:pPr>
              <w:adjustRightInd w:val="0"/>
              <w:spacing w:line="260" w:lineRule="exact"/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职  务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单位负责人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职  务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0"/>
              <w:rPr>
                <w:b/>
                <w:szCs w:val="21"/>
              </w:rPr>
            </w:pPr>
            <w:r>
              <w:rPr>
                <w:szCs w:val="21"/>
              </w:rPr>
              <w:t>联系人</w:t>
            </w:r>
            <w:r>
              <w:rPr>
                <w:rFonts w:hint="eastAsia"/>
                <w:szCs w:val="21"/>
                <w:vertAlign w:val="superscript"/>
              </w:rPr>
              <w:t>注1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职  务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信</w:t>
            </w:r>
          </w:p>
        </w:tc>
        <w:tc>
          <w:tcPr>
            <w:tcW w:w="2338" w:type="dxa"/>
            <w:gridSpan w:val="5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注册</w:t>
            </w:r>
            <w:r>
              <w:rPr>
                <w:szCs w:val="21"/>
              </w:rPr>
              <w:t>地址</w:t>
            </w:r>
          </w:p>
        </w:tc>
        <w:tc>
          <w:tcPr>
            <w:tcW w:w="7524" w:type="dxa"/>
            <w:gridSpan w:val="22"/>
            <w:vAlign w:val="center"/>
          </w:tcPr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目前办公地址</w:t>
            </w:r>
          </w:p>
        </w:tc>
        <w:tc>
          <w:tcPr>
            <w:tcW w:w="7524" w:type="dxa"/>
            <w:gridSpan w:val="22"/>
            <w:vAlign w:val="center"/>
          </w:tcPr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（具体到门牌号码）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0"/>
              <w:rPr>
                <w:b/>
                <w:szCs w:val="21"/>
              </w:rPr>
            </w:pPr>
            <w:r>
              <w:rPr>
                <w:szCs w:val="21"/>
              </w:rPr>
              <w:t>人员情况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b/>
                <w:szCs w:val="21"/>
              </w:rPr>
            </w:pPr>
            <w:r>
              <w:rPr>
                <w:szCs w:val="21"/>
              </w:rPr>
              <w:t>总人数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31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szCs w:val="21"/>
              </w:rPr>
              <w:t>其中</w:t>
            </w:r>
            <w:r>
              <w:rPr>
                <w:rFonts w:hint="eastAsia"/>
                <w:szCs w:val="21"/>
              </w:rPr>
              <w:t>专职</w:t>
            </w:r>
            <w:r>
              <w:rPr>
                <w:szCs w:val="21"/>
              </w:rPr>
              <w:t>研发人员数</w:t>
            </w:r>
            <w:r>
              <w:rPr>
                <w:rFonts w:hint="eastAsia"/>
                <w:szCs w:val="21"/>
                <w:vertAlign w:val="superscript"/>
              </w:rPr>
              <w:t>注2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spacing w:line="26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院  士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1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外籍专家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outlineLvl w:val="0"/>
              <w:rPr>
                <w:szCs w:val="21"/>
              </w:rPr>
            </w:pPr>
            <w:r>
              <w:rPr>
                <w:szCs w:val="21"/>
              </w:rPr>
              <w:t>高级</w:t>
            </w:r>
          </w:p>
          <w:p>
            <w:pPr>
              <w:spacing w:line="260" w:lineRule="exact"/>
              <w:outlineLvl w:val="0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博士</w:t>
            </w:r>
          </w:p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获得省级以上资助人才</w:t>
            </w:r>
          </w:p>
        </w:tc>
        <w:tc>
          <w:tcPr>
            <w:tcW w:w="996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投入和</w:t>
            </w:r>
            <w:r>
              <w:rPr>
                <w:szCs w:val="21"/>
              </w:rPr>
              <w:t>基础条件情况</w:t>
            </w:r>
          </w:p>
        </w:tc>
        <w:tc>
          <w:tcPr>
            <w:tcW w:w="2561" w:type="dxa"/>
            <w:gridSpan w:val="7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累计投入</w:t>
            </w:r>
            <w:r>
              <w:rPr>
                <w:rFonts w:hint="eastAsia"/>
                <w:szCs w:val="21"/>
                <w:vertAlign w:val="superscript"/>
              </w:rPr>
              <w:t>注3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其中研发投入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vMerge w:val="restart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县（市、区）、园区投入的资金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其中项目资金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</w:p>
        </w:tc>
        <w:tc>
          <w:tcPr>
            <w:tcW w:w="994" w:type="dxa"/>
            <w:gridSpan w:val="4"/>
            <w:vMerge w:val="continue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其中运营经费  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vMerge w:val="restart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县（市、区）、园区）在其它方面的投入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其中设备原值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</w:p>
        </w:tc>
        <w:tc>
          <w:tcPr>
            <w:tcW w:w="994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其中房屋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szCs w:val="21"/>
              </w:rPr>
              <w:t>仪器设备原价总值</w:t>
            </w:r>
            <w:r>
              <w:rPr>
                <w:rFonts w:hint="eastAsia"/>
                <w:szCs w:val="21"/>
                <w:vertAlign w:val="superscript"/>
              </w:rPr>
              <w:t>注4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万元以上仪器设备数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台套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256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outlineLvl w:val="0"/>
              <w:rPr>
                <w:szCs w:val="21"/>
              </w:rPr>
            </w:pPr>
            <w:r>
              <w:rPr>
                <w:szCs w:val="21"/>
              </w:rPr>
              <w:t>办公和科研场所面积</w:t>
            </w:r>
            <w:r>
              <w:rPr>
                <w:rFonts w:hint="eastAsia"/>
                <w:szCs w:val="21"/>
                <w:vertAlign w:val="superscript"/>
              </w:rPr>
              <w:t>注5</w:t>
            </w:r>
          </w:p>
        </w:tc>
        <w:tc>
          <w:tcPr>
            <w:tcW w:w="496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平方米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2021年</w:t>
            </w:r>
          </w:p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研究院公司</w:t>
            </w:r>
          </w:p>
          <w:p>
            <w:pPr>
              <w:widowControl/>
              <w:spacing w:line="260" w:lineRule="exact"/>
              <w:jc w:val="center"/>
              <w:rPr>
                <w:szCs w:val="21"/>
                <w:vertAlign w:val="superscript"/>
              </w:rPr>
            </w:pPr>
            <w:r>
              <w:rPr>
                <w:szCs w:val="21"/>
              </w:rPr>
              <w:t>财务情况</w:t>
            </w:r>
            <w:r>
              <w:rPr>
                <w:rFonts w:hint="eastAsia"/>
                <w:szCs w:val="21"/>
                <w:vertAlign w:val="superscript"/>
              </w:rPr>
              <w:t>注6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60" w:lineRule="exact"/>
              <w:ind w:right="420"/>
              <w:outlineLvl w:val="0"/>
              <w:rPr>
                <w:szCs w:val="21"/>
              </w:rPr>
            </w:pPr>
            <w:r>
              <w:rPr>
                <w:szCs w:val="21"/>
              </w:rPr>
              <w:t>研究院公司总收入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83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完成登记技术合同成交额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其中：研发等科技服务收入</w:t>
            </w:r>
            <w:r>
              <w:rPr>
                <w:rFonts w:hint="eastAsia"/>
                <w:szCs w:val="21"/>
                <w:vertAlign w:val="superscript"/>
              </w:rPr>
              <w:t>注7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3829" w:type="dxa"/>
            <w:gridSpan w:val="1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研发等科技服务收入占总收入比例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股权投资收益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3829" w:type="dxa"/>
            <w:gridSpan w:val="13"/>
            <w:vAlign w:val="center"/>
          </w:tcPr>
          <w:p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股权投资收益</w:t>
            </w:r>
            <w:r>
              <w:rPr>
                <w:szCs w:val="21"/>
              </w:rPr>
              <w:t>收入占总收入比例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研发支出总经费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3829" w:type="dxa"/>
            <w:gridSpan w:val="13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研发支出总经费占</w:t>
            </w:r>
            <w:r>
              <w:rPr>
                <w:rFonts w:hint="eastAsia"/>
                <w:szCs w:val="21"/>
              </w:rPr>
              <w:t>营业</w:t>
            </w:r>
            <w:r>
              <w:rPr>
                <w:szCs w:val="21"/>
              </w:rPr>
              <w:t>收入比例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6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专利情况</w:t>
            </w:r>
            <w:r>
              <w:rPr>
                <w:rFonts w:hint="eastAsia"/>
                <w:szCs w:val="21"/>
                <w:vertAlign w:val="superscript"/>
              </w:rPr>
              <w:t>注8</w:t>
            </w:r>
          </w:p>
        </w:tc>
        <w:tc>
          <w:tcPr>
            <w:tcW w:w="1693" w:type="dxa"/>
            <w:gridSpan w:val="4"/>
            <w:vMerge w:val="restart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专利申请数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496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其中：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Merge w:val="continue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</w:p>
        </w:tc>
        <w:tc>
          <w:tcPr>
            <w:tcW w:w="868" w:type="dxa"/>
            <w:gridSpan w:val="3"/>
            <w:vMerge w:val="continue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发明专利数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PCT专利数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Merge w:val="restart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专利授权数</w:t>
            </w:r>
          </w:p>
        </w:tc>
        <w:tc>
          <w:tcPr>
            <w:tcW w:w="868" w:type="dxa"/>
            <w:gridSpan w:val="3"/>
            <w:vMerge w:val="restart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496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其中：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5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4"/>
            <w:vMerge w:val="continue"/>
            <w:vAlign w:val="center"/>
          </w:tcPr>
          <w:p>
            <w:pPr>
              <w:adjustRightInd w:val="0"/>
              <w:spacing w:line="260" w:lineRule="exact"/>
              <w:rPr>
                <w:szCs w:val="21"/>
              </w:rPr>
            </w:pPr>
          </w:p>
        </w:tc>
        <w:tc>
          <w:tcPr>
            <w:tcW w:w="868" w:type="dxa"/>
            <w:gridSpan w:val="3"/>
            <w:vMerge w:val="continue"/>
            <w:vAlign w:val="center"/>
          </w:tcPr>
          <w:p>
            <w:pPr>
              <w:spacing w:line="260" w:lineRule="exact"/>
              <w:jc w:val="right"/>
              <w:outlineLvl w:val="0"/>
              <w:rPr>
                <w:szCs w:val="21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发明专利数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PCT专利数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</w:tr>
    </w:tbl>
    <w:p>
      <w:pPr>
        <w:widowControl/>
        <w:adjustRightInd w:val="0"/>
        <w:spacing w:line="300" w:lineRule="auto"/>
        <w:ind w:firstLine="420" w:firstLineChars="2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br w:type="page"/>
      </w:r>
    </w:p>
    <w:p>
      <w:pPr>
        <w:spacing w:line="300" w:lineRule="auto"/>
        <w:ind w:firstLine="56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黑体"/>
          <w:sz w:val="28"/>
        </w:rPr>
        <w:t>二、研究院创新活动情况（限1000字以内）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（一）研究院组织架构及其运行机制（包括人才激励机制、对外开放运行机制、研发服务模式等）。 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研究院功能定位、人才团队、研发方向、目标任务等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（现有情况及规划）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（三）研究院建设投入（现有情况及规划）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（四）特色工作（在行业、区域有影响力的活动、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服务案例、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示范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br w:type="page"/>
      </w:r>
    </w:p>
    <w:p>
      <w:pPr>
        <w:widowControl/>
        <w:ind w:firstLine="560" w:firstLineChars="200"/>
        <w:jc w:val="left"/>
        <w:rPr>
          <w:rFonts w:hint="eastAsia" w:eastAsia="黑体"/>
          <w:sz w:val="28"/>
          <w:lang w:eastAsia="zh-CN"/>
        </w:rPr>
      </w:pPr>
      <w:r>
        <w:rPr>
          <w:rFonts w:hint="eastAsia" w:eastAsia="黑体"/>
          <w:sz w:val="28"/>
        </w:rPr>
        <w:t>三、相关附件</w:t>
      </w:r>
      <w:r>
        <w:rPr>
          <w:rFonts w:hint="eastAsia" w:eastAsia="黑体"/>
          <w:sz w:val="28"/>
          <w:lang w:eastAsia="zh-CN"/>
        </w:rPr>
        <w:t>（</w:t>
      </w:r>
      <w:r>
        <w:rPr>
          <w:rFonts w:hint="eastAsia" w:eastAsia="黑体"/>
          <w:sz w:val="28"/>
          <w:lang w:val="en-US" w:eastAsia="zh-CN"/>
        </w:rPr>
        <w:t>包含但不限于</w:t>
      </w:r>
      <w:r>
        <w:rPr>
          <w:rFonts w:hint="eastAsia" w:eastAsia="黑体"/>
          <w:sz w:val="28"/>
          <w:lang w:eastAsia="zh-CN"/>
        </w:rPr>
        <w:t>）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1．公司营业执照。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2．公司章程、持股平台章程、代持协议等能反映人才团队持股情况（所有持股人姓名，持股金额和比例）的材料，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产业基金、社会资本参与入股证明材料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3．依托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省级以上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科研平台的证明材料：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（1）有关部门（科技部、国家发改委、工信部、教育部等）对科研平台的认定文件。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共建协议。共建协议中有依托的国内知名高校院所、行业龙头企业之省级以上科研平台及其人才团队（具体到人）等内容。无上述内容的，需提供科研平台盖章的同意书（须有支持xx人才团队依托xx国家级平台参与xx新型研发机构建设等内容）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）依托科研平台简介（官方网站截图或者官方文件等，外文材料须同时提供准确的中文翻译材料）。</w:t>
      </w:r>
    </w:p>
    <w:p>
      <w:pPr>
        <w:spacing w:line="300" w:lineRule="auto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公司2021年财务报表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申请备案的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优先提供专项审计报告；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专项审计内容应包含备案条件第3点具备研发条件的所有内容。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5．公司持股人员属于依托科研平台核心团队成员的证明材料。研究院公司专职人员的劳动合同、社保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缴纳凭证等。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投入证明材料：（1）研发费用支出列表及主要发票；（2）仪器设备的租赁、采购合同及主要发票；（3）房屋装修合同、租赁协议及相关发票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研发、办公场所证明材料。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开展研发活动的证明材料。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在研项目计划书、立项证明材料等（包括独立研发项目和合同科研项目，应说明在研项目投入资金的来源及已投入情况，研发团队的组建情况，项目实施地点等）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30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营业收入证明材料。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纵向和横向合同到账经费的发票、银行进账单等证明材料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已登记技术合同备案证明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．县（市、区）、园区的投入的证明材料。</w:t>
      </w:r>
    </w:p>
    <w:p>
      <w:pPr>
        <w:pStyle w:val="11"/>
        <w:spacing w:line="300" w:lineRule="auto"/>
        <w:ind w:firstLine="640"/>
        <w:rPr>
          <w:rFonts w:hint="eastAsia" w:ascii="方正楷体_GBK" w:hAnsi="方正仿宋_GBK" w:eastAsia="方正楷体_GBK" w:cs="方正仿宋_GBK"/>
          <w:szCs w:val="32"/>
          <w:lang w:eastAsia="zh-CN"/>
        </w:rPr>
      </w:pPr>
      <w:r>
        <w:rPr>
          <w:rFonts w:hint="eastAsia" w:ascii="方正楷体_GBK" w:hAnsi="方正仿宋_GBK" w:eastAsia="方正楷体_GBK" w:cs="方正仿宋_GBK"/>
          <w:szCs w:val="32"/>
        </w:rPr>
        <w:t>注：佐证材料应简明扼要，并加盖公章。涉密信息、材料按相关保密规定处理，不得直接在申请材料中提交。</w:t>
      </w:r>
    </w:p>
    <w:p>
      <w:pPr>
        <w:pStyle w:val="11"/>
        <w:spacing w:line="560" w:lineRule="exact"/>
        <w:ind w:left="420" w:leftChars="200" w:firstLine="0" w:firstLineChars="0"/>
        <w:jc w:val="center"/>
        <w:rPr>
          <w:rFonts w:eastAsia="方正黑体_GBK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szCs w:val="32"/>
        </w:rPr>
        <w:t>填表说明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注1：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联系人：</w:t>
      </w:r>
      <w:r>
        <w:rPr>
          <w:rFonts w:hint="eastAsia" w:ascii="方正仿宋_GBK" w:hAnsi="方正仿宋_GBK" w:cs="方正仿宋_GBK"/>
          <w:sz w:val="28"/>
          <w:szCs w:val="28"/>
        </w:rPr>
        <w:t>联系人栏目要素要齐全，包括QQ号码和微信号码。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注2：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其中专职研发人员数：</w:t>
      </w:r>
      <w:r>
        <w:rPr>
          <w:rFonts w:hint="eastAsia" w:ascii="方正仿宋_GBK" w:hAnsi="方正仿宋_GBK" w:cs="方正仿宋_GBK"/>
          <w:sz w:val="28"/>
          <w:szCs w:val="28"/>
        </w:rPr>
        <w:t>填写专职研发人员总数，并附证明材料（在本新型研发机构的社保缴纳证明、劳动合同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个税证明</w:t>
      </w:r>
      <w:r>
        <w:rPr>
          <w:rFonts w:hint="eastAsia" w:ascii="方正仿宋_GBK" w:hAnsi="方正仿宋_GBK" w:cs="方正仿宋_GBK"/>
          <w:sz w:val="28"/>
          <w:szCs w:val="28"/>
        </w:rPr>
        <w:t>等）。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注3：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累计投入：</w:t>
      </w:r>
      <w:r>
        <w:rPr>
          <w:rFonts w:hint="eastAsia" w:ascii="方正仿宋_GBK" w:hAnsi="方正仿宋_GBK" w:cs="方正仿宋_GBK"/>
          <w:sz w:val="28"/>
          <w:szCs w:val="28"/>
        </w:rPr>
        <w:t>包括已发生研发费用、自有和租赁等可支配使用的仪器设备原值、房屋装修及租赁费等。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注4：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仪器设备原价总值：</w:t>
      </w:r>
      <w:r>
        <w:rPr>
          <w:rFonts w:hint="eastAsia" w:ascii="方正仿宋_GBK" w:hAnsi="方正仿宋_GBK" w:cs="方正仿宋_GBK"/>
          <w:sz w:val="28"/>
          <w:szCs w:val="28"/>
        </w:rPr>
        <w:t>是指自有、租赁等可支配使用的仪器设备，属于租赁的，请注明并提供证明材料。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注5：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办公和科研场所面积：</w:t>
      </w:r>
      <w:r>
        <w:rPr>
          <w:rFonts w:hint="eastAsia" w:ascii="方正仿宋_GBK" w:hAnsi="方正仿宋_GBK" w:cs="方正仿宋_GBK"/>
          <w:sz w:val="28"/>
          <w:szCs w:val="28"/>
        </w:rPr>
        <w:t>如果是临时过渡场地，请注明。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注6：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成立至今机构财务情况：</w:t>
      </w:r>
      <w:r>
        <w:rPr>
          <w:rFonts w:hint="eastAsia" w:ascii="方正仿宋_GBK" w:hAnsi="方正仿宋_GBK" w:cs="方正仿宋_GBK"/>
          <w:sz w:val="28"/>
          <w:szCs w:val="28"/>
        </w:rPr>
        <w:t>填写周期为机构成立至今数据，并提供对应周期的财务报表。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注7：</w:t>
      </w:r>
    </w:p>
    <w:p>
      <w:pPr>
        <w:widowControl/>
        <w:spacing w:line="560" w:lineRule="exact"/>
        <w:ind w:firstLine="562" w:firstLineChars="200"/>
        <w:jc w:val="lef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其中研发等科技服务收入：</w:t>
      </w:r>
      <w:r>
        <w:rPr>
          <w:rFonts w:hint="eastAsia" w:ascii="方正仿宋_GBK" w:hAnsi="方正仿宋_GBK" w:cs="方正仿宋_GBK"/>
          <w:sz w:val="28"/>
          <w:szCs w:val="28"/>
        </w:rPr>
        <w:t>是指</w:t>
      </w:r>
      <w:r>
        <w:rPr>
          <w:rFonts w:ascii="方正仿宋_GBK" w:hAnsi="方正仿宋_GBK" w:cs="方正仿宋_GBK"/>
          <w:sz w:val="28"/>
          <w:szCs w:val="28"/>
        </w:rPr>
        <w:t>技术开发、技术转让、技术咨询、技术服务</w:t>
      </w:r>
      <w:r>
        <w:rPr>
          <w:rFonts w:hint="eastAsia" w:ascii="方正仿宋_GBK" w:hAnsi="方正仿宋_GBK" w:cs="方正仿宋_GBK"/>
          <w:sz w:val="28"/>
          <w:szCs w:val="28"/>
        </w:rPr>
        <w:t>、技术许可等五技收入。</w:t>
      </w:r>
    </w:p>
    <w:p>
      <w:pPr>
        <w:widowControl/>
        <w:spacing w:line="560" w:lineRule="exact"/>
        <w:ind w:firstLine="562" w:firstLineChars="200"/>
        <w:jc w:val="left"/>
        <w:rPr>
          <w:rFonts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注8：</w:t>
      </w:r>
    </w:p>
    <w:p>
      <w:pPr>
        <w:ind w:firstLine="422" w:firstLineChars="150"/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专利情况：</w:t>
      </w:r>
      <w:r>
        <w:rPr>
          <w:rFonts w:hint="eastAsia" w:ascii="方正仿宋_GBK" w:hAnsi="方正仿宋_GBK" w:cs="方正仿宋_GBK"/>
          <w:sz w:val="28"/>
          <w:szCs w:val="28"/>
        </w:rPr>
        <w:t>填写成立至今的数据。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hint="eastAsia" w:ascii="宋体" w:hAnsi="宋体"/>
      </w:rPr>
      <w:t xml:space="preserve">— </w:t>
    </w: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1</w:t>
    </w:r>
    <w:r>
      <w:rPr>
        <w:rFonts w:ascii="宋体" w:hAnsi="宋体"/>
      </w:rPr>
      <w:fldChar w:fldCharType="end"/>
    </w:r>
    <w:r>
      <w:rPr>
        <w:rFonts w:hint="eastAsia" w:ascii="宋体" w:hAnsi="宋体"/>
      </w:rPr>
      <w:t xml:space="preserve"> —</w:t>
    </w:r>
  </w:p>
  <w:p>
    <w:pPr>
      <w:pStyle w:val="2"/>
      <w:ind w:left="210" w:leftChars="100" w:right="210" w:rightChars="10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1"/>
    <w:rsid w:val="00056E91"/>
    <w:rsid w:val="0008701C"/>
    <w:rsid w:val="002D4EDF"/>
    <w:rsid w:val="00591A02"/>
    <w:rsid w:val="0079539C"/>
    <w:rsid w:val="00806C9B"/>
    <w:rsid w:val="008628F3"/>
    <w:rsid w:val="008707EC"/>
    <w:rsid w:val="009E4D14"/>
    <w:rsid w:val="00B22FFE"/>
    <w:rsid w:val="00B91C41"/>
    <w:rsid w:val="00BD7438"/>
    <w:rsid w:val="00C0736B"/>
    <w:rsid w:val="00DC314C"/>
    <w:rsid w:val="00F24B1C"/>
    <w:rsid w:val="00F87822"/>
    <w:rsid w:val="052E0D92"/>
    <w:rsid w:val="21270852"/>
    <w:rsid w:val="371A48D2"/>
    <w:rsid w:val="4A1A0AD7"/>
    <w:rsid w:val="52BC6A5A"/>
    <w:rsid w:val="7C760F55"/>
    <w:rsid w:val="7E0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uiPriority w:val="0"/>
    <w:rPr>
      <w:sz w:val="18"/>
      <w:szCs w:val="18"/>
    </w:rPr>
  </w:style>
  <w:style w:type="character" w:customStyle="1" w:styleId="9">
    <w:name w:val="页眉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11">
    <w:name w:val="列出段落1"/>
    <w:basedOn w:val="1"/>
    <w:qFormat/>
    <w:uiPriority w:val="34"/>
    <w:pPr>
      <w:autoSpaceDE w:val="0"/>
      <w:autoSpaceDN w:val="0"/>
      <w:snapToGrid w:val="0"/>
      <w:spacing w:line="590" w:lineRule="atLeast"/>
      <w:ind w:firstLine="420" w:firstLineChars="200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934</Words>
  <Characters>5329</Characters>
  <Lines>44</Lines>
  <Paragraphs>12</Paragraphs>
  <TotalTime>8</TotalTime>
  <ScaleCrop>false</ScaleCrop>
  <LinksUpToDate>false</LinksUpToDate>
  <CharactersWithSpaces>6251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2021-08-27T08:11:00Z</dcterms:created>
  <dc:creator>Administrator</dc:creator>
  <cp:lastModifiedBy>青青子衿</cp:lastModifiedBy>
  <dcterms:modified xsi:type="dcterms:W3CDTF">2022-11-24T01:51:36Z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EC51312BB577446A9C3F2A48EACFC930</vt:lpwstr>
  </property>
</Properties>
</file>